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331.2" w:lineRule="auto"/>
        <w:ind w:left="0" w:firstLine="0"/>
        <w:jc w:val="center"/>
        <w:rPr>
          <w:b w:val="1"/>
          <w:highlight w:val="white"/>
        </w:rPr>
      </w:pPr>
      <w:r w:rsidDel="00000000" w:rsidR="00000000" w:rsidRPr="00000000">
        <w:rPr>
          <w:b w:val="1"/>
          <w:highlight w:val="white"/>
        </w:rPr>
        <w:drawing>
          <wp:inline distB="114300" distT="114300" distL="114300" distR="114300">
            <wp:extent cx="1692112" cy="107449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92112" cy="107449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331.2" w:lineRule="auto"/>
        <w:ind w:left="0" w:firstLine="0"/>
        <w:jc w:val="center"/>
        <w:rPr>
          <w:b w:val="1"/>
          <w:highlight w:val="white"/>
        </w:rPr>
      </w:pPr>
      <w:r w:rsidDel="00000000" w:rsidR="00000000" w:rsidRPr="00000000">
        <w:rPr>
          <w:rtl w:val="0"/>
        </w:rPr>
      </w:r>
    </w:p>
    <w:p w:rsidR="00000000" w:rsidDel="00000000" w:rsidP="00000000" w:rsidRDefault="00000000" w:rsidRPr="00000000" w14:paraId="00000003">
      <w:pPr>
        <w:spacing w:line="397.44" w:lineRule="auto"/>
        <w:jc w:val="left"/>
        <w:rPr>
          <w:b w:val="1"/>
        </w:rPr>
      </w:pPr>
      <w:r w:rsidDel="00000000" w:rsidR="00000000" w:rsidRPr="00000000">
        <w:rPr>
          <w:rtl w:val="0"/>
        </w:rPr>
      </w:r>
    </w:p>
    <w:p w:rsidR="00000000" w:rsidDel="00000000" w:rsidP="00000000" w:rsidRDefault="00000000" w:rsidRPr="00000000" w14:paraId="00000004">
      <w:pPr>
        <w:spacing w:line="397.44" w:lineRule="auto"/>
        <w:jc w:val="center"/>
        <w:rPr>
          <w:b w:val="1"/>
        </w:rPr>
      </w:pPr>
      <w:r w:rsidDel="00000000" w:rsidR="00000000" w:rsidRPr="00000000">
        <w:rPr>
          <w:b w:val="1"/>
          <w:rtl w:val="0"/>
        </w:rPr>
        <w:t xml:space="preserve">Juntos de nuevo. Celebra la vida este Día de Muertos con Corajito</w:t>
      </w:r>
      <w:r w:rsidDel="00000000" w:rsidR="00000000" w:rsidRPr="00000000">
        <w:rPr>
          <w:rtl w:val="0"/>
        </w:rPr>
      </w:r>
    </w:p>
    <w:p w:rsidR="00000000" w:rsidDel="00000000" w:rsidP="00000000" w:rsidRDefault="00000000" w:rsidRPr="00000000" w14:paraId="00000005">
      <w:pPr>
        <w:spacing w:line="276" w:lineRule="auto"/>
        <w:ind w:left="0" w:firstLine="0"/>
        <w:jc w:val="both"/>
        <w:rPr>
          <w:highlight w:val="white"/>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jc w:val="both"/>
        <w:rPr>
          <w:highlight w:val="white"/>
          <w:u w:val="none"/>
        </w:rPr>
      </w:pPr>
      <w:r w:rsidDel="00000000" w:rsidR="00000000" w:rsidRPr="00000000">
        <w:rPr>
          <w:highlight w:val="white"/>
          <w:rtl w:val="0"/>
        </w:rPr>
        <w:t xml:space="preserve">Con motivo de esta </w:t>
      </w:r>
      <w:r w:rsidDel="00000000" w:rsidR="00000000" w:rsidRPr="00000000">
        <w:rPr>
          <w:rtl w:val="0"/>
        </w:rPr>
        <w:t xml:space="preserve">tradición</w:t>
      </w:r>
      <w:r w:rsidDel="00000000" w:rsidR="00000000" w:rsidRPr="00000000">
        <w:rPr>
          <w:rtl w:val="0"/>
        </w:rPr>
        <w:t xml:space="preserve"> </w:t>
      </w:r>
      <w:r w:rsidDel="00000000" w:rsidR="00000000" w:rsidRPr="00000000">
        <w:rPr>
          <w:highlight w:val="white"/>
          <w:rtl w:val="0"/>
        </w:rPr>
        <w:t xml:space="preserve">y para enaltecer el espíritu de la sobremesa, </w:t>
      </w:r>
      <w:r w:rsidDel="00000000" w:rsidR="00000000" w:rsidRPr="00000000">
        <w:rPr>
          <w:b w:val="1"/>
          <w:highlight w:val="white"/>
          <w:rtl w:val="0"/>
        </w:rPr>
        <w:t xml:space="preserve">Corajito</w:t>
      </w:r>
      <w:r w:rsidDel="00000000" w:rsidR="00000000" w:rsidRPr="00000000">
        <w:rPr>
          <w:highlight w:val="white"/>
          <w:rtl w:val="0"/>
        </w:rPr>
        <w:t xml:space="preserve"> comparte una receta para preparar un cóctel digno de esta noche: “Corajito de Olla” y festejar junto a tus seres queridos con un carajillo 100% mexicano.</w:t>
      </w:r>
    </w:p>
    <w:p w:rsidR="00000000" w:rsidDel="00000000" w:rsidP="00000000" w:rsidRDefault="00000000" w:rsidRPr="00000000" w14:paraId="00000007">
      <w:pPr>
        <w:spacing w:line="276" w:lineRule="auto"/>
        <w:ind w:left="280" w:firstLine="0"/>
        <w:jc w:val="both"/>
        <w:rPr>
          <w:highlight w:val="white"/>
        </w:rPr>
      </w:pPr>
      <w:r w:rsidDel="00000000" w:rsidR="00000000" w:rsidRPr="00000000">
        <w:rPr>
          <w:rtl w:val="0"/>
        </w:rPr>
      </w:r>
    </w:p>
    <w:p w:rsidR="00000000" w:rsidDel="00000000" w:rsidP="00000000" w:rsidRDefault="00000000" w:rsidRPr="00000000" w14:paraId="00000008">
      <w:pPr>
        <w:spacing w:line="276"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09">
      <w:pPr>
        <w:spacing w:line="276" w:lineRule="auto"/>
        <w:jc w:val="both"/>
        <w:rPr>
          <w:highlight w:val="white"/>
        </w:rPr>
      </w:pPr>
      <w:r w:rsidDel="00000000" w:rsidR="00000000" w:rsidRPr="00000000">
        <w:rPr>
          <w:b w:val="1"/>
          <w:highlight w:val="white"/>
          <w:rtl w:val="0"/>
        </w:rPr>
        <w:t xml:space="preserve">Ciudad de México, </w:t>
      </w:r>
      <w:r w:rsidDel="00000000" w:rsidR="00000000" w:rsidRPr="00000000">
        <w:rPr>
          <w:b w:val="1"/>
          <w:highlight w:val="yellow"/>
          <w:rtl w:val="0"/>
        </w:rPr>
        <w:t xml:space="preserve">XX </w:t>
      </w:r>
      <w:r w:rsidDel="00000000" w:rsidR="00000000" w:rsidRPr="00000000">
        <w:rPr>
          <w:b w:val="1"/>
          <w:highlight w:val="white"/>
          <w:rtl w:val="0"/>
        </w:rPr>
        <w:t xml:space="preserve">de octubre de 2021</w:t>
      </w:r>
      <w:r w:rsidDel="00000000" w:rsidR="00000000" w:rsidRPr="00000000">
        <w:rPr>
          <w:highlight w:val="white"/>
          <w:rtl w:val="0"/>
        </w:rPr>
        <w:t xml:space="preserve">. </w:t>
      </w:r>
      <w:r w:rsidDel="00000000" w:rsidR="00000000" w:rsidRPr="00000000">
        <w:rPr>
          <w:highlight w:val="white"/>
          <w:rtl w:val="0"/>
        </w:rPr>
        <w:t xml:space="preserve">Año con año los colores y sabores que nacen del Día de Muertos son parte fundamental de nuestras </w:t>
      </w:r>
      <w:r w:rsidDel="00000000" w:rsidR="00000000" w:rsidRPr="00000000">
        <w:rPr>
          <w:rtl w:val="0"/>
        </w:rPr>
        <w:t xml:space="preserve">tradiciones</w:t>
      </w:r>
      <w:r w:rsidDel="00000000" w:rsidR="00000000" w:rsidRPr="00000000">
        <w:rPr>
          <w:rtl w:val="0"/>
        </w:rPr>
        <w:t xml:space="preserve">. Celebrar</w:t>
      </w:r>
      <w:r w:rsidDel="00000000" w:rsidR="00000000" w:rsidRPr="00000000">
        <w:rPr>
          <w:highlight w:val="white"/>
          <w:rtl w:val="0"/>
        </w:rPr>
        <w:t xml:space="preserve"> la vida de nuestros fieles difuntos en compañía de familia y amigos es una herencia prehispánica donde, a través de una ofrenda en su honor, agasajamos las ánimas de quienes “se nos adelantaron” y convivimos los vivos con los muertos en una velada con aroma a copal. </w:t>
      </w:r>
    </w:p>
    <w:p w:rsidR="00000000" w:rsidDel="00000000" w:rsidP="00000000" w:rsidRDefault="00000000" w:rsidRPr="00000000" w14:paraId="0000000A">
      <w:pPr>
        <w:spacing w:line="276" w:lineRule="auto"/>
        <w:jc w:val="both"/>
        <w:rPr>
          <w:highlight w:val="white"/>
        </w:rPr>
      </w:pPr>
      <w:r w:rsidDel="00000000" w:rsidR="00000000" w:rsidRPr="00000000">
        <w:rPr>
          <w:rtl w:val="0"/>
        </w:rPr>
      </w:r>
    </w:p>
    <w:p w:rsidR="00000000" w:rsidDel="00000000" w:rsidP="00000000" w:rsidRDefault="00000000" w:rsidRPr="00000000" w14:paraId="0000000B">
      <w:pPr>
        <w:spacing w:line="276" w:lineRule="auto"/>
        <w:jc w:val="both"/>
        <w:rPr>
          <w:highlight w:val="white"/>
        </w:rPr>
      </w:pPr>
      <w:r w:rsidDel="00000000" w:rsidR="00000000" w:rsidRPr="00000000">
        <w:rPr>
          <w:highlight w:val="white"/>
          <w:rtl w:val="0"/>
        </w:rPr>
        <w:t xml:space="preserve">Disfrutemos este momento y abracemos, de alma a alma, a nuestros difuntos este 2 de noviembre. Preparemos un altar con los placeres mundanos que disfrutaron en vida, coloquemos sus fotos, el agua, la sal y un camino de flores de cempasúchil para guiar su trayectoria. Brindemos con una bebida cuya mezcla sea perfecta para esta noche: un </w:t>
      </w:r>
      <w:r w:rsidDel="00000000" w:rsidR="00000000" w:rsidRPr="00000000">
        <w:rPr>
          <w:b w:val="1"/>
          <w:highlight w:val="white"/>
          <w:rtl w:val="0"/>
        </w:rPr>
        <w:t xml:space="preserve">Corajito</w:t>
      </w:r>
      <w:r w:rsidDel="00000000" w:rsidR="00000000" w:rsidRPr="00000000">
        <w:rPr>
          <w:highlight w:val="white"/>
          <w:rtl w:val="0"/>
        </w:rPr>
        <w:t xml:space="preserve">, el carajillo 100%  mexicano, hecho de lícor y café de altura orgánico, que nace del espíritu de enaltecer la sobremesa.</w:t>
      </w:r>
    </w:p>
    <w:p w:rsidR="00000000" w:rsidDel="00000000" w:rsidP="00000000" w:rsidRDefault="00000000" w:rsidRPr="00000000" w14:paraId="0000000C">
      <w:pPr>
        <w:spacing w:line="276" w:lineRule="auto"/>
        <w:jc w:val="both"/>
        <w:rPr>
          <w:highlight w:val="white"/>
        </w:rPr>
      </w:pPr>
      <w:r w:rsidDel="00000000" w:rsidR="00000000" w:rsidRPr="00000000">
        <w:rPr>
          <w:rtl w:val="0"/>
        </w:rPr>
      </w:r>
    </w:p>
    <w:p w:rsidR="00000000" w:rsidDel="00000000" w:rsidP="00000000" w:rsidRDefault="00000000" w:rsidRPr="00000000" w14:paraId="0000000D">
      <w:pPr>
        <w:spacing w:line="276" w:lineRule="auto"/>
        <w:jc w:val="both"/>
        <w:rPr>
          <w:highlight w:val="white"/>
        </w:rPr>
      </w:pPr>
      <w:r w:rsidDel="00000000" w:rsidR="00000000" w:rsidRPr="00000000">
        <w:rPr>
          <w:highlight w:val="white"/>
          <w:rtl w:val="0"/>
        </w:rPr>
        <w:t xml:space="preserve">Y es que, ¿sabías que dos de los elementos esenciales de la ofrenda son el licor y el café? El licor nos recuerda los momentos agradables que tuvieron en vida nuestros muertos, mientras que el café se incluye en muchos altares como alimento favorito del difunto. Así que, en punto de las 00:00 horas y después de encender las veladoras, sirvamos directamente de la botella de </w:t>
      </w:r>
      <w:r w:rsidDel="00000000" w:rsidR="00000000" w:rsidRPr="00000000">
        <w:rPr>
          <w:b w:val="1"/>
          <w:highlight w:val="white"/>
          <w:rtl w:val="0"/>
        </w:rPr>
        <w:t xml:space="preserve">Corajito </w:t>
      </w:r>
      <w:r w:rsidDel="00000000" w:rsidR="00000000" w:rsidRPr="00000000">
        <w:rPr>
          <w:highlight w:val="white"/>
          <w:rtl w:val="0"/>
        </w:rPr>
        <w:t xml:space="preserve">y acompañemos esta bebida con un pan de muerto mientras celebramos con la familia y amigos, la vida y recuerdos de nuestros queridos difuntos.</w:t>
      </w:r>
    </w:p>
    <w:p w:rsidR="00000000" w:rsidDel="00000000" w:rsidP="00000000" w:rsidRDefault="00000000" w:rsidRPr="00000000" w14:paraId="0000000E">
      <w:pPr>
        <w:spacing w:line="276" w:lineRule="auto"/>
        <w:jc w:val="both"/>
        <w:rPr>
          <w:highlight w:val="white"/>
        </w:rPr>
      </w:pPr>
      <w:r w:rsidDel="00000000" w:rsidR="00000000" w:rsidRPr="00000000">
        <w:rPr>
          <w:rtl w:val="0"/>
        </w:rPr>
      </w:r>
    </w:p>
    <w:p w:rsidR="00000000" w:rsidDel="00000000" w:rsidP="00000000" w:rsidRDefault="00000000" w:rsidRPr="00000000" w14:paraId="0000000F">
      <w:pPr>
        <w:spacing w:line="276" w:lineRule="auto"/>
        <w:jc w:val="both"/>
        <w:rPr>
          <w:highlight w:val="white"/>
        </w:rPr>
      </w:pPr>
      <w:r w:rsidDel="00000000" w:rsidR="00000000" w:rsidRPr="00000000">
        <w:rPr>
          <w:highlight w:val="white"/>
          <w:rtl w:val="0"/>
        </w:rPr>
        <w:t xml:space="preserve">Pasemos un buen rato, recordemos nuestras experiencias y momentos con ellos. Mantengamos, también, esa costumbre de la sobremesa con nuestros seres queridos y que este año sea especial. Digamos “¡salud!” con un carajillo por los vivos y los muertos.</w:t>
      </w:r>
    </w:p>
    <w:p w:rsidR="00000000" w:rsidDel="00000000" w:rsidP="00000000" w:rsidRDefault="00000000" w:rsidRPr="00000000" w14:paraId="00000010">
      <w:pPr>
        <w:spacing w:line="276" w:lineRule="auto"/>
        <w:jc w:val="both"/>
        <w:rPr>
          <w:highlight w:val="white"/>
        </w:rPr>
      </w:pPr>
      <w:r w:rsidDel="00000000" w:rsidR="00000000" w:rsidRPr="00000000">
        <w:rPr>
          <w:rtl w:val="0"/>
        </w:rPr>
      </w:r>
    </w:p>
    <w:p w:rsidR="00000000" w:rsidDel="00000000" w:rsidP="00000000" w:rsidRDefault="00000000" w:rsidRPr="00000000" w14:paraId="00000011">
      <w:pPr>
        <w:spacing w:line="276" w:lineRule="auto"/>
        <w:jc w:val="both"/>
        <w:rPr>
          <w:highlight w:val="white"/>
        </w:rPr>
      </w:pPr>
      <w:r w:rsidDel="00000000" w:rsidR="00000000" w:rsidRPr="00000000">
        <w:rPr>
          <w:highlight w:val="white"/>
          <w:rtl w:val="0"/>
        </w:rPr>
        <w:t xml:space="preserve">Y para disfrutar este carajillo con toda la tradición del Día de Muertos, </w:t>
      </w:r>
      <w:r w:rsidDel="00000000" w:rsidR="00000000" w:rsidRPr="00000000">
        <w:rPr>
          <w:b w:val="1"/>
          <w:highlight w:val="white"/>
          <w:rtl w:val="0"/>
        </w:rPr>
        <w:t xml:space="preserve">Corajito </w:t>
      </w:r>
      <w:r w:rsidDel="00000000" w:rsidR="00000000" w:rsidRPr="00000000">
        <w:rPr>
          <w:highlight w:val="white"/>
          <w:rtl w:val="0"/>
        </w:rPr>
        <w:t xml:space="preserve">ha preparado la receta para un cóctel muy especial y dedicado a la oportunidad de volver a estar cerca y vivir esta noche rindiendo culto a quienes ya no están, pero festejando la vida, se trata de </w:t>
      </w:r>
      <w:r w:rsidDel="00000000" w:rsidR="00000000" w:rsidRPr="00000000">
        <w:rPr>
          <w:i w:val="1"/>
          <w:highlight w:val="white"/>
          <w:rtl w:val="0"/>
        </w:rPr>
        <w:t xml:space="preserve">Corajito de Olla</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2">
      <w:pPr>
        <w:spacing w:line="276" w:lineRule="auto"/>
        <w:jc w:val="both"/>
        <w:rPr>
          <w:highlight w:val="white"/>
        </w:rPr>
      </w:pPr>
      <w:r w:rsidDel="00000000" w:rsidR="00000000" w:rsidRPr="00000000">
        <w:rPr>
          <w:rtl w:val="0"/>
        </w:rPr>
      </w:r>
    </w:p>
    <w:p w:rsidR="00000000" w:rsidDel="00000000" w:rsidP="00000000" w:rsidRDefault="00000000" w:rsidRPr="00000000" w14:paraId="00000013">
      <w:pPr>
        <w:spacing w:line="276" w:lineRule="auto"/>
        <w:jc w:val="both"/>
        <w:rPr>
          <w:highlight w:val="white"/>
        </w:rPr>
      </w:pPr>
      <w:r w:rsidDel="00000000" w:rsidR="00000000" w:rsidRPr="00000000">
        <w:rPr>
          <w:rtl w:val="0"/>
        </w:rPr>
      </w:r>
    </w:p>
    <w:p w:rsidR="00000000" w:rsidDel="00000000" w:rsidP="00000000" w:rsidRDefault="00000000" w:rsidRPr="00000000" w14:paraId="00000014">
      <w:pPr>
        <w:spacing w:line="276" w:lineRule="auto"/>
        <w:jc w:val="both"/>
        <w:rPr>
          <w:b w:val="1"/>
          <w:i w:val="1"/>
          <w:highlight w:val="white"/>
        </w:rPr>
      </w:pPr>
      <w:r w:rsidDel="00000000" w:rsidR="00000000" w:rsidRPr="00000000">
        <w:rPr>
          <w:b w:val="1"/>
          <w:i w:val="1"/>
          <w:highlight w:val="white"/>
          <w:rtl w:val="0"/>
        </w:rPr>
        <w:t xml:space="preserve">Corajito de Olla </w:t>
      </w:r>
    </w:p>
    <w:p w:rsidR="00000000" w:rsidDel="00000000" w:rsidP="00000000" w:rsidRDefault="00000000" w:rsidRPr="00000000" w14:paraId="00000015">
      <w:pPr>
        <w:spacing w:line="276" w:lineRule="auto"/>
        <w:jc w:val="both"/>
        <w:rPr>
          <w:highlight w:val="white"/>
        </w:rPr>
      </w:pPr>
      <w:r w:rsidDel="00000000" w:rsidR="00000000" w:rsidRPr="00000000">
        <w:rPr>
          <w:rtl w:val="0"/>
        </w:rPr>
      </w:r>
    </w:p>
    <w:p w:rsidR="00000000" w:rsidDel="00000000" w:rsidP="00000000" w:rsidRDefault="00000000" w:rsidRPr="00000000" w14:paraId="00000016">
      <w:pPr>
        <w:spacing w:line="276" w:lineRule="auto"/>
        <w:jc w:val="both"/>
        <w:rPr>
          <w:b w:val="1"/>
          <w:highlight w:val="white"/>
        </w:rPr>
      </w:pPr>
      <w:r w:rsidDel="00000000" w:rsidR="00000000" w:rsidRPr="00000000">
        <w:rPr>
          <w:b w:val="1"/>
          <w:highlight w:val="white"/>
          <w:rtl w:val="0"/>
        </w:rPr>
        <w:t xml:space="preserve">Ingredientes:</w:t>
      </w:r>
    </w:p>
    <w:p w:rsidR="00000000" w:rsidDel="00000000" w:rsidP="00000000" w:rsidRDefault="00000000" w:rsidRPr="00000000" w14:paraId="00000017">
      <w:pPr>
        <w:spacing w:line="276" w:lineRule="auto"/>
        <w:jc w:val="both"/>
        <w:rPr>
          <w:highlight w:val="white"/>
        </w:rPr>
      </w:pPr>
      <w:r w:rsidDel="00000000" w:rsidR="00000000" w:rsidRPr="00000000">
        <w:rPr>
          <w:highlight w:val="white"/>
          <w:rtl w:val="0"/>
        </w:rPr>
        <w:t xml:space="preserve">- 45 ml Corajito Clásico o Avellanas.</w:t>
      </w:r>
    </w:p>
    <w:p w:rsidR="00000000" w:rsidDel="00000000" w:rsidP="00000000" w:rsidRDefault="00000000" w:rsidRPr="00000000" w14:paraId="00000018">
      <w:pPr>
        <w:spacing w:line="276" w:lineRule="auto"/>
        <w:jc w:val="both"/>
        <w:rPr>
          <w:highlight w:val="white"/>
        </w:rPr>
      </w:pPr>
      <w:r w:rsidDel="00000000" w:rsidR="00000000" w:rsidRPr="00000000">
        <w:rPr>
          <w:highlight w:val="white"/>
          <w:rtl w:val="0"/>
        </w:rPr>
        <w:t xml:space="preserve">- 45 ml Tequila reposado.</w:t>
      </w:r>
    </w:p>
    <w:p w:rsidR="00000000" w:rsidDel="00000000" w:rsidP="00000000" w:rsidRDefault="00000000" w:rsidRPr="00000000" w14:paraId="00000019">
      <w:pPr>
        <w:spacing w:line="276" w:lineRule="auto"/>
        <w:jc w:val="both"/>
        <w:rPr>
          <w:highlight w:val="white"/>
        </w:rPr>
      </w:pPr>
      <w:r w:rsidDel="00000000" w:rsidR="00000000" w:rsidRPr="00000000">
        <w:rPr>
          <w:highlight w:val="white"/>
          <w:rtl w:val="0"/>
        </w:rPr>
        <w:t xml:space="preserve">- 15 ml Jarabe de canela.</w:t>
      </w:r>
    </w:p>
    <w:p w:rsidR="00000000" w:rsidDel="00000000" w:rsidP="00000000" w:rsidRDefault="00000000" w:rsidRPr="00000000" w14:paraId="0000001A">
      <w:pPr>
        <w:spacing w:line="276" w:lineRule="auto"/>
        <w:jc w:val="both"/>
        <w:rPr>
          <w:highlight w:val="white"/>
        </w:rPr>
      </w:pPr>
      <w:r w:rsidDel="00000000" w:rsidR="00000000" w:rsidRPr="00000000">
        <w:rPr>
          <w:highlight w:val="white"/>
          <w:rtl w:val="0"/>
        </w:rPr>
        <w:t xml:space="preserve">- 1 Pizca de Amargo de Angostura (bitter).</w:t>
      </w:r>
    </w:p>
    <w:p w:rsidR="00000000" w:rsidDel="00000000" w:rsidP="00000000" w:rsidRDefault="00000000" w:rsidRPr="00000000" w14:paraId="0000001B">
      <w:pPr>
        <w:spacing w:line="276" w:lineRule="auto"/>
        <w:jc w:val="both"/>
        <w:rPr>
          <w:highlight w:val="white"/>
        </w:rPr>
      </w:pPr>
      <w:r w:rsidDel="00000000" w:rsidR="00000000" w:rsidRPr="00000000">
        <w:rPr>
          <w:highlight w:val="white"/>
          <w:rtl w:val="0"/>
        </w:rPr>
        <w:t xml:space="preserve">- 120 ml Agua caliente</w:t>
      </w:r>
    </w:p>
    <w:p w:rsidR="00000000" w:rsidDel="00000000" w:rsidP="00000000" w:rsidRDefault="00000000" w:rsidRPr="00000000" w14:paraId="0000001C">
      <w:pPr>
        <w:spacing w:line="276" w:lineRule="auto"/>
        <w:jc w:val="both"/>
        <w:rPr>
          <w:highlight w:val="white"/>
        </w:rPr>
      </w:pPr>
      <w:r w:rsidDel="00000000" w:rsidR="00000000" w:rsidRPr="00000000">
        <w:rPr>
          <w:highlight w:val="white"/>
          <w:rtl w:val="0"/>
        </w:rPr>
        <w:t xml:space="preserve">- 1 rama de canela, para la decoración.</w:t>
      </w:r>
    </w:p>
    <w:p w:rsidR="00000000" w:rsidDel="00000000" w:rsidP="00000000" w:rsidRDefault="00000000" w:rsidRPr="00000000" w14:paraId="0000001D">
      <w:pPr>
        <w:spacing w:line="276" w:lineRule="auto"/>
        <w:jc w:val="both"/>
        <w:rPr>
          <w:highlight w:val="white"/>
        </w:rPr>
      </w:pPr>
      <w:r w:rsidDel="00000000" w:rsidR="00000000" w:rsidRPr="00000000">
        <w:rPr>
          <w:rtl w:val="0"/>
        </w:rPr>
      </w:r>
    </w:p>
    <w:p w:rsidR="00000000" w:rsidDel="00000000" w:rsidP="00000000" w:rsidRDefault="00000000" w:rsidRPr="00000000" w14:paraId="0000001E">
      <w:pPr>
        <w:spacing w:line="276" w:lineRule="auto"/>
        <w:jc w:val="both"/>
        <w:rPr>
          <w:b w:val="1"/>
          <w:highlight w:val="white"/>
        </w:rPr>
      </w:pPr>
      <w:r w:rsidDel="00000000" w:rsidR="00000000" w:rsidRPr="00000000">
        <w:rPr>
          <w:b w:val="1"/>
          <w:highlight w:val="white"/>
          <w:rtl w:val="0"/>
        </w:rPr>
        <w:t xml:space="preserve">Preparación:</w:t>
      </w:r>
    </w:p>
    <w:p w:rsidR="00000000" w:rsidDel="00000000" w:rsidP="00000000" w:rsidRDefault="00000000" w:rsidRPr="00000000" w14:paraId="0000001F">
      <w:pPr>
        <w:spacing w:line="276" w:lineRule="auto"/>
        <w:jc w:val="both"/>
        <w:rPr>
          <w:highlight w:val="white"/>
        </w:rPr>
      </w:pPr>
      <w:r w:rsidDel="00000000" w:rsidR="00000000" w:rsidRPr="00000000">
        <w:rPr>
          <w:highlight w:val="white"/>
          <w:rtl w:val="0"/>
        </w:rPr>
        <w:t xml:space="preserve">1. En un vaso bajo tipo Old Fashion o taza, servir 45 ml de Corajito Clásico o Avellanas.</w:t>
      </w:r>
    </w:p>
    <w:p w:rsidR="00000000" w:rsidDel="00000000" w:rsidP="00000000" w:rsidRDefault="00000000" w:rsidRPr="00000000" w14:paraId="00000020">
      <w:pPr>
        <w:spacing w:line="276" w:lineRule="auto"/>
        <w:jc w:val="both"/>
        <w:rPr>
          <w:highlight w:val="white"/>
        </w:rPr>
      </w:pPr>
      <w:r w:rsidDel="00000000" w:rsidR="00000000" w:rsidRPr="00000000">
        <w:rPr>
          <w:highlight w:val="white"/>
          <w:rtl w:val="0"/>
        </w:rPr>
        <w:t xml:space="preserve">2. Agrega 45 ml de tequila reposado y 15 ml de jarabe de canela (agua, azúcar y canela diluidos en agua).</w:t>
      </w:r>
    </w:p>
    <w:p w:rsidR="00000000" w:rsidDel="00000000" w:rsidP="00000000" w:rsidRDefault="00000000" w:rsidRPr="00000000" w14:paraId="00000021">
      <w:pPr>
        <w:spacing w:line="276" w:lineRule="auto"/>
        <w:jc w:val="both"/>
        <w:rPr>
          <w:highlight w:val="white"/>
        </w:rPr>
      </w:pPr>
      <w:r w:rsidDel="00000000" w:rsidR="00000000" w:rsidRPr="00000000">
        <w:rPr>
          <w:highlight w:val="white"/>
          <w:rtl w:val="0"/>
        </w:rPr>
        <w:t xml:space="preserve">3. Añade una pizca de Amargo de Angostura (</w:t>
      </w:r>
      <w:r w:rsidDel="00000000" w:rsidR="00000000" w:rsidRPr="00000000">
        <w:rPr>
          <w:i w:val="1"/>
          <w:highlight w:val="white"/>
          <w:rtl w:val="0"/>
        </w:rPr>
        <w:t xml:space="preserve">bitter</w:t>
      </w:r>
      <w:r w:rsidDel="00000000" w:rsidR="00000000" w:rsidRPr="00000000">
        <w:rPr>
          <w:highlight w:val="white"/>
          <w:rtl w:val="0"/>
        </w:rPr>
        <w:t xml:space="preserve">) y 120 ml de agua caliente. </w:t>
      </w:r>
    </w:p>
    <w:p w:rsidR="00000000" w:rsidDel="00000000" w:rsidP="00000000" w:rsidRDefault="00000000" w:rsidRPr="00000000" w14:paraId="00000022">
      <w:pPr>
        <w:spacing w:line="276" w:lineRule="auto"/>
        <w:jc w:val="both"/>
        <w:rPr>
          <w:highlight w:val="white"/>
        </w:rPr>
      </w:pPr>
      <w:r w:rsidDel="00000000" w:rsidR="00000000" w:rsidRPr="00000000">
        <w:rPr>
          <w:highlight w:val="white"/>
          <w:rtl w:val="0"/>
        </w:rPr>
        <w:t xml:space="preserve">4. Decorar con un trozo de canela.</w:t>
      </w:r>
    </w:p>
    <w:p w:rsidR="00000000" w:rsidDel="00000000" w:rsidP="00000000" w:rsidRDefault="00000000" w:rsidRPr="00000000" w14:paraId="00000023">
      <w:pPr>
        <w:spacing w:line="276" w:lineRule="auto"/>
        <w:jc w:val="both"/>
        <w:rPr>
          <w:highlight w:val="white"/>
        </w:rPr>
      </w:pPr>
      <w:r w:rsidDel="00000000" w:rsidR="00000000" w:rsidRPr="00000000">
        <w:rPr>
          <w:rtl w:val="0"/>
        </w:rPr>
      </w:r>
    </w:p>
    <w:p w:rsidR="00000000" w:rsidDel="00000000" w:rsidP="00000000" w:rsidRDefault="00000000" w:rsidRPr="00000000" w14:paraId="00000024">
      <w:pPr>
        <w:spacing w:line="276" w:lineRule="auto"/>
        <w:jc w:val="both"/>
        <w:rPr>
          <w:highlight w:val="white"/>
        </w:rPr>
      </w:pPr>
      <w:r w:rsidDel="00000000" w:rsidR="00000000" w:rsidRPr="00000000">
        <w:rPr>
          <w:highlight w:val="white"/>
          <w:rtl w:val="0"/>
        </w:rPr>
        <w:t xml:space="preserve">Para más recetas de cócteles deliciosos visita el sitio oficial </w:t>
      </w:r>
      <w:hyperlink r:id="rId7">
        <w:r w:rsidDel="00000000" w:rsidR="00000000" w:rsidRPr="00000000">
          <w:rPr>
            <w:color w:val="1155cc"/>
            <w:highlight w:val="white"/>
            <w:u w:val="single"/>
            <w:rtl w:val="0"/>
          </w:rPr>
          <w:t xml:space="preserve">corajito.mx/receta-de-carajillo</w:t>
        </w:r>
      </w:hyperlink>
      <w:r w:rsidDel="00000000" w:rsidR="00000000" w:rsidRPr="00000000">
        <w:rPr>
          <w:rtl w:val="0"/>
        </w:rPr>
      </w:r>
    </w:p>
    <w:p w:rsidR="00000000" w:rsidDel="00000000" w:rsidP="00000000" w:rsidRDefault="00000000" w:rsidRPr="00000000" w14:paraId="00000025">
      <w:pPr>
        <w:spacing w:line="276" w:lineRule="auto"/>
        <w:jc w:val="both"/>
        <w:rPr>
          <w:highlight w:val="white"/>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t xml:space="preserve"># # #</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b w:val="1"/>
          <w:sz w:val="20"/>
          <w:szCs w:val="20"/>
        </w:rPr>
      </w:pPr>
      <w:r w:rsidDel="00000000" w:rsidR="00000000" w:rsidRPr="00000000">
        <w:rPr>
          <w:b w:val="1"/>
          <w:sz w:val="20"/>
          <w:szCs w:val="20"/>
          <w:rtl w:val="0"/>
        </w:rPr>
        <w:t xml:space="preserve">Acerca de Corajito</w:t>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Corajito es el carajillo mexicano listo para servirse directamente de la botella. La mezcla justa de licor y café de altura orgánico, extraído en frío y llevado hasta tu mesa mediante prácticas de comercio justo. Su sabor único proviene de ingredientes 100% naturales que enaltecen el campo de México.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Para mayor información visite </w:t>
      </w:r>
      <w:hyperlink r:id="rId8">
        <w:r w:rsidDel="00000000" w:rsidR="00000000" w:rsidRPr="00000000">
          <w:rPr>
            <w:color w:val="1155cc"/>
            <w:sz w:val="20"/>
            <w:szCs w:val="20"/>
            <w:u w:val="single"/>
            <w:rtl w:val="0"/>
          </w:rPr>
          <w:t xml:space="preserve">corajito.mx </w:t>
        </w:r>
      </w:hyperlink>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 </w:t>
      </w:r>
    </w:p>
    <w:p w:rsidR="00000000" w:rsidDel="00000000" w:rsidP="00000000" w:rsidRDefault="00000000" w:rsidRPr="00000000" w14:paraId="0000002F">
      <w:pPr>
        <w:rPr>
          <w:b w:val="1"/>
          <w:sz w:val="20"/>
          <w:szCs w:val="20"/>
        </w:rPr>
      </w:pPr>
      <w:r w:rsidDel="00000000" w:rsidR="00000000" w:rsidRPr="00000000">
        <w:rPr>
          <w:b w:val="1"/>
          <w:sz w:val="20"/>
          <w:szCs w:val="20"/>
          <w:rtl w:val="0"/>
        </w:rPr>
        <w:t xml:space="preserve">Síguenos en:</w:t>
      </w:r>
    </w:p>
    <w:p w:rsidR="00000000" w:rsidDel="00000000" w:rsidP="00000000" w:rsidRDefault="00000000" w:rsidRPr="00000000" w14:paraId="00000030">
      <w:pPr>
        <w:rPr>
          <w:sz w:val="20"/>
          <w:szCs w:val="20"/>
        </w:rPr>
      </w:pPr>
      <w:hyperlink r:id="rId9">
        <w:r w:rsidDel="00000000" w:rsidR="00000000" w:rsidRPr="00000000">
          <w:rPr>
            <w:color w:val="1155cc"/>
            <w:sz w:val="20"/>
            <w:szCs w:val="20"/>
            <w:u w:val="single"/>
            <w:rtl w:val="0"/>
          </w:rPr>
          <w:t xml:space="preserve">corajito.mx</w:t>
        </w:r>
      </w:hyperlink>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Facebook: </w:t>
      </w:r>
      <w:hyperlink r:id="rId10">
        <w:r w:rsidDel="00000000" w:rsidR="00000000" w:rsidRPr="00000000">
          <w:rPr>
            <w:color w:val="1155cc"/>
            <w:sz w:val="20"/>
            <w:szCs w:val="20"/>
            <w:u w:val="single"/>
            <w:rtl w:val="0"/>
          </w:rPr>
          <w:t xml:space="preserve">https://www.facebook.com/corajitomx</w:t>
        </w:r>
      </w:hyperlink>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Instagram: </w:t>
      </w:r>
      <w:hyperlink r:id="rId11">
        <w:r w:rsidDel="00000000" w:rsidR="00000000" w:rsidRPr="00000000">
          <w:rPr>
            <w:color w:val="1155cc"/>
            <w:sz w:val="20"/>
            <w:szCs w:val="20"/>
            <w:u w:val="single"/>
            <w:rtl w:val="0"/>
          </w:rPr>
          <w:t xml:space="preserve">https://www.instagram.com/corajitomx/</w:t>
        </w:r>
      </w:hyperlink>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 </w:t>
      </w:r>
    </w:p>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Tania Chávez </w:t>
      </w:r>
    </w:p>
    <w:p w:rsidR="00000000" w:rsidDel="00000000" w:rsidP="00000000" w:rsidRDefault="00000000" w:rsidRPr="00000000" w14:paraId="00000037">
      <w:pPr>
        <w:rPr>
          <w:sz w:val="20"/>
          <w:szCs w:val="20"/>
        </w:rPr>
      </w:pPr>
      <w:r w:rsidDel="00000000" w:rsidR="00000000" w:rsidRPr="00000000">
        <w:rPr>
          <w:sz w:val="20"/>
          <w:szCs w:val="20"/>
          <w:rtl w:val="0"/>
        </w:rPr>
        <w:t xml:space="preserve">SR PR Expert</w:t>
      </w:r>
    </w:p>
    <w:p w:rsidR="00000000" w:rsidDel="00000000" w:rsidP="00000000" w:rsidRDefault="00000000" w:rsidRPr="00000000" w14:paraId="00000038">
      <w:pPr>
        <w:rPr>
          <w:sz w:val="20"/>
          <w:szCs w:val="20"/>
        </w:rPr>
      </w:pPr>
      <w:r w:rsidDel="00000000" w:rsidR="00000000" w:rsidRPr="00000000">
        <w:rPr>
          <w:sz w:val="20"/>
          <w:szCs w:val="20"/>
          <w:rtl w:val="0"/>
        </w:rPr>
        <w:t xml:space="preserve">M. 55 4188 4001</w:t>
      </w:r>
    </w:p>
    <w:p w:rsidR="00000000" w:rsidDel="00000000" w:rsidP="00000000" w:rsidRDefault="00000000" w:rsidRPr="00000000" w14:paraId="00000039">
      <w:pPr>
        <w:rPr>
          <w:sz w:val="20"/>
          <w:szCs w:val="20"/>
        </w:rPr>
      </w:pPr>
      <w:r w:rsidDel="00000000" w:rsidR="00000000" w:rsidRPr="00000000">
        <w:rPr>
          <w:sz w:val="20"/>
          <w:szCs w:val="20"/>
          <w:rtl w:val="0"/>
        </w:rPr>
        <w:t xml:space="preserve">tania.chavez@another.co </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3C">
      <w:pPr>
        <w:rPr>
          <w:sz w:val="20"/>
          <w:szCs w:val="20"/>
        </w:rPr>
      </w:pPr>
      <w:r w:rsidDel="00000000" w:rsidR="00000000" w:rsidRPr="00000000">
        <w:rPr>
          <w:sz w:val="20"/>
          <w:szCs w:val="20"/>
          <w:rtl w:val="0"/>
        </w:rPr>
        <w:t xml:space="preserve">PR Manager</w:t>
      </w:r>
    </w:p>
    <w:p w:rsidR="00000000" w:rsidDel="00000000" w:rsidP="00000000" w:rsidRDefault="00000000" w:rsidRPr="00000000" w14:paraId="0000003D">
      <w:pPr>
        <w:rPr>
          <w:sz w:val="20"/>
          <w:szCs w:val="20"/>
        </w:rPr>
      </w:pPr>
      <w:r w:rsidDel="00000000" w:rsidR="00000000" w:rsidRPr="00000000">
        <w:rPr>
          <w:sz w:val="20"/>
          <w:szCs w:val="20"/>
          <w:rtl w:val="0"/>
        </w:rPr>
        <w:t xml:space="preserve">M. 55 2732 4937</w:t>
      </w:r>
    </w:p>
    <w:p w:rsidR="00000000" w:rsidDel="00000000" w:rsidP="00000000" w:rsidRDefault="00000000" w:rsidRPr="00000000" w14:paraId="0000003E">
      <w:pPr>
        <w:rPr>
          <w:sz w:val="20"/>
          <w:szCs w:val="20"/>
        </w:rPr>
      </w:pPr>
      <w:r w:rsidDel="00000000" w:rsidR="00000000" w:rsidRPr="00000000">
        <w:rPr>
          <w:sz w:val="20"/>
          <w:szCs w:val="20"/>
          <w:rtl w:val="0"/>
        </w:rPr>
        <w:t xml:space="preserve">yahel.perez@another.co  </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41">
      <w:pPr>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42">
      <w:pPr>
        <w:rPr>
          <w:sz w:val="20"/>
          <w:szCs w:val="20"/>
        </w:rPr>
      </w:pPr>
      <w:r w:rsidDel="00000000" w:rsidR="00000000" w:rsidRPr="00000000">
        <w:rPr>
          <w:sz w:val="20"/>
          <w:szCs w:val="20"/>
          <w:rtl w:val="0"/>
        </w:rPr>
        <w:t xml:space="preserve">M. 55 9198 7567</w:t>
      </w:r>
    </w:p>
    <w:p w:rsidR="00000000" w:rsidDel="00000000" w:rsidP="00000000" w:rsidRDefault="00000000" w:rsidRPr="00000000" w14:paraId="00000043">
      <w:pPr>
        <w:rPr>
          <w:sz w:val="20"/>
          <w:szCs w:val="20"/>
        </w:rPr>
      </w:pPr>
      <w:r w:rsidDel="00000000" w:rsidR="00000000" w:rsidRPr="00000000">
        <w:rPr>
          <w:sz w:val="20"/>
          <w:szCs w:val="20"/>
          <w:rtl w:val="0"/>
        </w:rPr>
        <w:t xml:space="preserve">luis.morales@another.co  </w:t>
      </w:r>
    </w:p>
    <w:p w:rsidR="00000000" w:rsidDel="00000000" w:rsidP="00000000" w:rsidRDefault="00000000" w:rsidRPr="00000000" w14:paraId="00000044">
      <w:pPr>
        <w:rPr>
          <w:sz w:val="20"/>
          <w:szCs w:val="20"/>
        </w:rPr>
      </w:pPr>
      <w:r w:rsidDel="00000000" w:rsidR="00000000" w:rsidRPr="00000000">
        <w:rPr>
          <w:sz w:val="20"/>
          <w:szCs w:val="20"/>
          <w:rtl w:val="0"/>
        </w:rPr>
        <w:t xml:space="preserve"> </w:t>
      </w:r>
    </w:p>
    <w:p w:rsidR="00000000" w:rsidDel="00000000" w:rsidP="00000000" w:rsidRDefault="00000000" w:rsidRPr="00000000" w14:paraId="00000045">
      <w:pPr>
        <w:rPr/>
      </w:pPr>
      <w:r w:rsidDel="00000000" w:rsidR="00000000" w:rsidRPr="00000000">
        <w:rPr>
          <w:rtl w:val="0"/>
        </w:rPr>
        <w:t xml:space="preserve"> </w:t>
      </w: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nstagram.com/corajitomx/" TargetMode="External"/><Relationship Id="rId10" Type="http://schemas.openxmlformats.org/officeDocument/2006/relationships/hyperlink" Target="https://www.facebook.com/corajitomx" TargetMode="External"/><Relationship Id="rId12" Type="http://schemas.openxmlformats.org/officeDocument/2006/relationships/header" Target="header1.xml"/><Relationship Id="rId9" Type="http://schemas.openxmlformats.org/officeDocument/2006/relationships/hyperlink" Target="https://corajito.mx"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orajito.mx/receta-de-carajillo/" TargetMode="External"/><Relationship Id="rId8" Type="http://schemas.openxmlformats.org/officeDocument/2006/relationships/hyperlink" Target="https://corajito.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